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A4" w:rsidRPr="00B23B7C" w:rsidRDefault="008617A4" w:rsidP="008617A4">
      <w:pPr>
        <w:pStyle w:val="Testonormale"/>
        <w:jc w:val="both"/>
        <w:rPr>
          <w:rFonts w:ascii="Bookman Old Style" w:hAnsi="Bookman Old Style"/>
          <w:sz w:val="22"/>
        </w:rPr>
      </w:pPr>
    </w:p>
    <w:p w:rsidR="008617A4" w:rsidRPr="00B23B7C" w:rsidRDefault="008617A4" w:rsidP="008617A4">
      <w:pPr>
        <w:pStyle w:val="Testonormale"/>
        <w:jc w:val="both"/>
        <w:rPr>
          <w:rFonts w:ascii="Bookman Old Style" w:hAnsi="Bookman Old Style"/>
          <w:sz w:val="22"/>
        </w:rPr>
      </w:pPr>
    </w:p>
    <w:p w:rsidR="008617A4" w:rsidRPr="00B23B7C" w:rsidRDefault="008617A4" w:rsidP="008617A4">
      <w:pPr>
        <w:pStyle w:val="Testonormale"/>
        <w:jc w:val="both"/>
        <w:rPr>
          <w:rFonts w:ascii="Bookman Old Style" w:hAnsi="Bookman Old Style"/>
          <w:sz w:val="22"/>
        </w:rPr>
      </w:pPr>
      <w:r w:rsidRPr="008617A4">
        <w:rPr>
          <w:rFonts w:ascii="Bookman Old Style" w:hAnsi="Bookman Old Style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-311150</wp:posOffset>
            </wp:positionV>
            <wp:extent cx="640715" cy="802640"/>
            <wp:effectExtent l="19050" t="0" r="571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17A4" w:rsidRPr="00B23B7C" w:rsidRDefault="008617A4" w:rsidP="008617A4">
      <w:pPr>
        <w:pStyle w:val="Testonormale"/>
        <w:jc w:val="both"/>
        <w:rPr>
          <w:rFonts w:ascii="Bookman Old Style" w:hAnsi="Bookman Old Style"/>
          <w:sz w:val="22"/>
        </w:rPr>
      </w:pPr>
    </w:p>
    <w:p w:rsidR="008617A4" w:rsidRPr="00B23B7C" w:rsidRDefault="008617A4" w:rsidP="008617A4">
      <w:pPr>
        <w:pStyle w:val="Testonormale"/>
        <w:jc w:val="both"/>
        <w:rPr>
          <w:rFonts w:ascii="Bookman Old Style" w:hAnsi="Bookman Old Style"/>
          <w:sz w:val="22"/>
        </w:rPr>
      </w:pPr>
    </w:p>
    <w:p w:rsidR="008617A4" w:rsidRPr="00B23B7C" w:rsidRDefault="008617A4" w:rsidP="008617A4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23B7C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B23B7C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B23B7C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8617A4" w:rsidRPr="00B23B7C" w:rsidRDefault="008617A4" w:rsidP="008617A4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B23B7C">
        <w:rPr>
          <w:rFonts w:ascii="Bookman Old Style" w:hAnsi="Bookman Old Style"/>
          <w:sz w:val="24"/>
          <w:szCs w:val="24"/>
        </w:rPr>
        <w:t>(Provincia di Taranto)</w:t>
      </w:r>
    </w:p>
    <w:p w:rsidR="008617A4" w:rsidRPr="00B23B7C" w:rsidRDefault="008617A4" w:rsidP="008617A4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C.F. 80008990733</w:t>
      </w:r>
    </w:p>
    <w:p w:rsidR="008617A4" w:rsidRPr="00B23B7C" w:rsidRDefault="008617A4" w:rsidP="008617A4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  <w:sz w:val="22"/>
          <w:szCs w:val="22"/>
        </w:rPr>
        <w:t>Ufficio Urbanistica ed Edilizia Privata</w:t>
      </w:r>
    </w:p>
    <w:p w:rsidR="008617A4" w:rsidRPr="00B23B7C" w:rsidRDefault="008617A4" w:rsidP="008617A4">
      <w:pPr>
        <w:rPr>
          <w:rFonts w:ascii="Bookman Old Style" w:hAnsi="Bookman Old Style"/>
          <w:sz w:val="16"/>
        </w:rPr>
      </w:pPr>
    </w:p>
    <w:p w:rsidR="008617A4" w:rsidRPr="00B23B7C" w:rsidRDefault="008617A4" w:rsidP="008617A4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 xml:space="preserve">RILASCIO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PERMESSO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COSTRUIRE IN SANATORIA</w:t>
      </w:r>
    </w:p>
    <w:p w:rsidR="008617A4" w:rsidRPr="00B23B7C" w:rsidRDefault="008617A4" w:rsidP="008617A4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>(</w:t>
      </w:r>
      <w:r w:rsidRPr="00B23B7C">
        <w:rPr>
          <w:rFonts w:ascii="Bookman Old Style" w:hAnsi="Bookman Old Style"/>
          <w:i/>
          <w:sz w:val="22"/>
          <w:szCs w:val="22"/>
        </w:rPr>
        <w:t>ai sensi dell’art. 31 della L. 47/85 e dell’art. 39 della L. 724/94)</w:t>
      </w:r>
    </w:p>
    <w:p w:rsidR="008617A4" w:rsidRPr="00B23B7C" w:rsidRDefault="008617A4" w:rsidP="008617A4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</w:p>
    <w:p w:rsidR="008617A4" w:rsidRPr="00B23B7C" w:rsidRDefault="008617A4" w:rsidP="008617A4">
      <w:pPr>
        <w:pStyle w:val="Testonormale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8617A4" w:rsidRPr="00B23B7C" w:rsidRDefault="008617A4" w:rsidP="008617A4">
      <w:pPr>
        <w:pStyle w:val="Testonormale"/>
        <w:jc w:val="center"/>
        <w:rPr>
          <w:rFonts w:ascii="Bookman Old Style" w:hAnsi="Bookman Old Style"/>
          <w:sz w:val="24"/>
        </w:rPr>
      </w:pPr>
    </w:p>
    <w:p w:rsidR="008617A4" w:rsidRPr="00B23B7C" w:rsidRDefault="008617A4" w:rsidP="008617A4">
      <w:pPr>
        <w:pStyle w:val="Testonormale"/>
        <w:rPr>
          <w:rFonts w:ascii="Bookman Old Style" w:hAnsi="Bookman Old Style"/>
          <w:sz w:val="24"/>
        </w:rPr>
      </w:pPr>
    </w:p>
    <w:p w:rsidR="008617A4" w:rsidRDefault="008617A4" w:rsidP="008617A4">
      <w:pPr>
        <w:pStyle w:val="Testonormale"/>
        <w:spacing w:line="480" w:lineRule="auto"/>
        <w:ind w:firstLine="708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 xml:space="preserve">Ai sensi e per gli effetti di cui all'art. 20, comma 7, del DPR </w:t>
      </w:r>
      <w:smartTag w:uri="urn:schemas-microsoft-com:office:smarttags" w:element="date">
        <w:smartTagPr>
          <w:attr w:name="Year" w:val="2001"/>
          <w:attr w:name="Day" w:val="6"/>
          <w:attr w:name="Month" w:val="6"/>
          <w:attr w:name="ls" w:val="trans"/>
        </w:smartTagPr>
        <w:r w:rsidRPr="00B23B7C">
          <w:rPr>
            <w:rFonts w:ascii="Bookman Old Style" w:hAnsi="Bookman Old Style"/>
          </w:rPr>
          <w:t>6 giugno 2001</w:t>
        </w:r>
      </w:smartTag>
      <w:r w:rsidRPr="00B23B7C">
        <w:rPr>
          <w:rFonts w:ascii="Bookman Old Style" w:hAnsi="Bookman Old Style"/>
        </w:rPr>
        <w:t>, n. 380, nel testo vigente (Testo Unico delle disposizioni legislative in materia Edilizia),</w:t>
      </w:r>
    </w:p>
    <w:p w:rsidR="008617A4" w:rsidRPr="00B23B7C" w:rsidRDefault="008617A4" w:rsidP="008617A4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RENDE NOTO</w:t>
      </w:r>
    </w:p>
    <w:p w:rsidR="008617A4" w:rsidRPr="00CE411A" w:rsidRDefault="008617A4" w:rsidP="008617A4">
      <w:pPr>
        <w:pStyle w:val="Corpodeltesto2"/>
        <w:ind w:firstLine="708"/>
        <w:jc w:val="both"/>
        <w:rPr>
          <w:rFonts w:ascii="Bookman Old Style" w:hAnsi="Bookman Old Style"/>
          <w:sz w:val="20"/>
        </w:rPr>
      </w:pPr>
      <w:r w:rsidRPr="008C122A">
        <w:rPr>
          <w:rFonts w:ascii="Bookman Old Style" w:hAnsi="Bookman Old Style"/>
          <w:sz w:val="20"/>
        </w:rPr>
        <w:t xml:space="preserve">Che è stato rilasciato il Permesso di Costruire in Sanatoria n. </w:t>
      </w:r>
      <w:r w:rsidRPr="008C122A">
        <w:rPr>
          <w:rFonts w:ascii="Bookman Old Style" w:hAnsi="Bookman Old Style"/>
          <w:b/>
          <w:sz w:val="20"/>
        </w:rPr>
        <w:t>47</w:t>
      </w:r>
      <w:r w:rsidRPr="008C122A">
        <w:rPr>
          <w:rFonts w:ascii="Bookman Old Style" w:hAnsi="Bookman Old Style"/>
          <w:sz w:val="20"/>
        </w:rPr>
        <w:t xml:space="preserve"> in data </w:t>
      </w:r>
      <w:r w:rsidRPr="008C122A">
        <w:rPr>
          <w:rFonts w:ascii="Bookman Old Style" w:hAnsi="Bookman Old Style"/>
          <w:b/>
          <w:sz w:val="20"/>
        </w:rPr>
        <w:t>21 giugno 2012</w:t>
      </w:r>
      <w:r w:rsidRPr="00C864D5">
        <w:rPr>
          <w:rFonts w:ascii="Bookman Old Style" w:hAnsi="Bookman Old Style"/>
          <w:sz w:val="20"/>
          <w:highlight w:val="yellow"/>
        </w:rPr>
        <w:t xml:space="preserve"> </w:t>
      </w:r>
      <w:r w:rsidRPr="00A27D08">
        <w:rPr>
          <w:rFonts w:ascii="Bookman Old Style" w:hAnsi="Bookman Old Style"/>
          <w:sz w:val="20"/>
        </w:rPr>
        <w:t>a nome dei Sig.ri</w:t>
      </w:r>
      <w:r>
        <w:rPr>
          <w:rFonts w:ascii="Bookman Old Style" w:hAnsi="Bookman Old Style"/>
          <w:sz w:val="20"/>
        </w:rPr>
        <w:t xml:space="preserve"> </w:t>
      </w:r>
      <w:r w:rsidRPr="00D57BF2">
        <w:rPr>
          <w:rFonts w:ascii="Bookman Old Style" w:hAnsi="Bookman Old Style"/>
          <w:b/>
          <w:sz w:val="20"/>
        </w:rPr>
        <w:t>ALFIERI Cataldo nato a Taranto il 25.01.1952 ed ivi residente alla via Carlo Sforza n. 3/A -  C.F.:LFR CLD 52A25 L049Q; e FERRARA Rita Maria, in Alfieri, nata a Taranto il 04.09.1953 ed ivi residente via Carlo Sforza n. 3/A - C.F.:FRR RTI 53P44 L049Q</w:t>
      </w:r>
      <w:r w:rsidRPr="00A27D08">
        <w:rPr>
          <w:rFonts w:ascii="Bookman Old Style" w:hAnsi="Bookman Old Style"/>
          <w:sz w:val="20"/>
        </w:rPr>
        <w:t xml:space="preserve">; per </w:t>
      </w:r>
      <w:r>
        <w:rPr>
          <w:rFonts w:ascii="Bookman Old Style" w:hAnsi="Bookman Old Style"/>
          <w:sz w:val="20"/>
        </w:rPr>
        <w:t>la</w:t>
      </w:r>
      <w:r w:rsidRPr="00A27D08">
        <w:rPr>
          <w:rFonts w:ascii="Bookman Old Style" w:hAnsi="Bookman Old Style"/>
          <w:sz w:val="20"/>
        </w:rPr>
        <w:t xml:space="preserve">: “Costruzione di fabbricato destinato a civile abitazione costituito da un piano terra”, sito in Maruggio (TA) </w:t>
      </w:r>
      <w:r>
        <w:rPr>
          <w:rFonts w:ascii="Bookman Old Style" w:hAnsi="Bookman Old Style"/>
          <w:sz w:val="20"/>
        </w:rPr>
        <w:t>alla l</w:t>
      </w:r>
      <w:r w:rsidRPr="00E548E9">
        <w:rPr>
          <w:rFonts w:ascii="Bookman Old Style" w:hAnsi="Bookman Old Style"/>
          <w:sz w:val="20"/>
        </w:rPr>
        <w:t>oc. “</w:t>
      </w:r>
      <w:r>
        <w:rPr>
          <w:rFonts w:ascii="Bookman Old Style" w:hAnsi="Bookman Old Style"/>
          <w:sz w:val="20"/>
        </w:rPr>
        <w:t>Capoccia</w:t>
      </w:r>
      <w:r w:rsidRPr="00E548E9">
        <w:rPr>
          <w:rFonts w:ascii="Bookman Old Style" w:hAnsi="Bookman Old Style"/>
          <w:sz w:val="20"/>
        </w:rPr>
        <w:t>”</w:t>
      </w:r>
      <w:r>
        <w:rPr>
          <w:rFonts w:ascii="Bookman Old Style" w:hAnsi="Bookman Old Style"/>
          <w:sz w:val="20"/>
        </w:rPr>
        <w:t xml:space="preserve">, nel </w:t>
      </w:r>
      <w:proofErr w:type="spellStart"/>
      <w:r>
        <w:rPr>
          <w:rFonts w:ascii="Bookman Old Style" w:hAnsi="Bookman Old Style"/>
          <w:sz w:val="20"/>
        </w:rPr>
        <w:t>N.C.E.U</w:t>
      </w:r>
      <w:proofErr w:type="spellEnd"/>
      <w:r>
        <w:rPr>
          <w:rFonts w:ascii="Bookman Old Style" w:hAnsi="Bookman Old Style"/>
          <w:sz w:val="20"/>
        </w:rPr>
        <w:t xml:space="preserve"> al foglio </w:t>
      </w:r>
      <w:r w:rsidRPr="00FF7DA2">
        <w:rPr>
          <w:rFonts w:ascii="Bookman Old Style" w:hAnsi="Bookman Old Style"/>
          <w:sz w:val="20"/>
        </w:rPr>
        <w:t xml:space="preserve">n. </w:t>
      </w:r>
      <w:r>
        <w:rPr>
          <w:rFonts w:ascii="Bookman Old Style" w:hAnsi="Bookman Old Style"/>
          <w:sz w:val="20"/>
        </w:rPr>
        <w:t>31</w:t>
      </w:r>
      <w:r w:rsidRPr="00E548E9">
        <w:rPr>
          <w:rFonts w:ascii="Bookman Old Style" w:hAnsi="Bookman Old Style"/>
          <w:sz w:val="20"/>
        </w:rPr>
        <w:t xml:space="preserve"> p.lla </w:t>
      </w:r>
      <w:r w:rsidRPr="00236955">
        <w:rPr>
          <w:rFonts w:ascii="Bookman Old Style" w:hAnsi="Bookman Old Style"/>
          <w:sz w:val="20"/>
        </w:rPr>
        <w:t>962</w:t>
      </w:r>
      <w:r w:rsidRPr="00A27D08">
        <w:rPr>
          <w:rFonts w:ascii="Bookman Old Style" w:hAnsi="Bookman Old Style"/>
          <w:sz w:val="20"/>
        </w:rPr>
        <w:t xml:space="preserve">, ricadente in zona Urbanistica omogenea </w:t>
      </w:r>
      <w:r>
        <w:rPr>
          <w:rFonts w:ascii="Bookman Old Style" w:hAnsi="Bookman Old Style"/>
          <w:sz w:val="20"/>
        </w:rPr>
        <w:t xml:space="preserve">“parte in </w:t>
      </w:r>
      <w:r w:rsidRPr="001D4626">
        <w:rPr>
          <w:rFonts w:ascii="Bookman Old Style" w:hAnsi="Bookman Old Style"/>
          <w:sz w:val="20"/>
        </w:rPr>
        <w:t>Agricola E1 per attività di tipo A</w:t>
      </w:r>
      <w:r>
        <w:rPr>
          <w:rFonts w:ascii="Bookman Old Style" w:hAnsi="Bookman Old Style"/>
          <w:sz w:val="20"/>
        </w:rPr>
        <w:t xml:space="preserve"> e parte interessata da previsione di viabilità di Piano del vigente </w:t>
      </w:r>
      <w:proofErr w:type="spellStart"/>
      <w:r>
        <w:rPr>
          <w:rFonts w:ascii="Bookman Old Style" w:hAnsi="Bookman Old Style"/>
          <w:sz w:val="20"/>
        </w:rPr>
        <w:t>P.diF</w:t>
      </w:r>
      <w:proofErr w:type="spellEnd"/>
      <w:r>
        <w:rPr>
          <w:rFonts w:ascii="Bookman Old Style" w:hAnsi="Bookman Old Style"/>
          <w:sz w:val="20"/>
        </w:rPr>
        <w:t>.</w:t>
      </w:r>
      <w:r w:rsidRPr="00A27D08">
        <w:rPr>
          <w:rFonts w:ascii="Bookman Old Style" w:hAnsi="Bookman Old Style"/>
          <w:sz w:val="20"/>
        </w:rPr>
        <w:t>.</w:t>
      </w:r>
    </w:p>
    <w:p w:rsidR="008617A4" w:rsidRPr="00B23B7C" w:rsidRDefault="008617A4" w:rsidP="008617A4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5F3F3C">
        <w:rPr>
          <w:rFonts w:ascii="Bookman Old Style" w:hAnsi="Bookman Old Style"/>
        </w:rPr>
        <w:t>Chiunque può prendere visione, presso l'Ufficio Com</w:t>
      </w:r>
      <w:r>
        <w:rPr>
          <w:rFonts w:ascii="Bookman Old Style" w:hAnsi="Bookman Old Style"/>
        </w:rPr>
        <w:t>unale, del</w:t>
      </w:r>
      <w:r w:rsidRPr="005F3F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Permesso</w:t>
      </w:r>
      <w:r w:rsidRPr="005F3F3C">
        <w:rPr>
          <w:rFonts w:ascii="Bookman Old Style" w:hAnsi="Bookman Old Style"/>
        </w:rPr>
        <w:t xml:space="preserve"> e dei relativi atti di</w:t>
      </w:r>
      <w:r w:rsidRPr="00B23B7C">
        <w:rPr>
          <w:rFonts w:ascii="Bookman Old Style" w:hAnsi="Bookman Old Style"/>
        </w:rPr>
        <w:t xml:space="preserve"> progetto e ricorrere contro il rilascio dell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>.</w:t>
      </w:r>
    </w:p>
    <w:p w:rsidR="008617A4" w:rsidRPr="00B23B7C" w:rsidRDefault="008617A4" w:rsidP="008617A4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Maruggio </w:t>
      </w:r>
      <w:r w:rsidRPr="00E6022F">
        <w:rPr>
          <w:rFonts w:ascii="Bookman Old Style" w:hAnsi="Bookman Old Style"/>
        </w:rPr>
        <w:t xml:space="preserve">lì, </w:t>
      </w:r>
      <w:r>
        <w:rPr>
          <w:rFonts w:ascii="Bookman Old Style" w:hAnsi="Bookman Old Style"/>
          <w:b/>
        </w:rPr>
        <w:t>21 giugno 2012</w:t>
      </w:r>
    </w:p>
    <w:p w:rsidR="008617A4" w:rsidRPr="00B23B7C" w:rsidRDefault="008617A4" w:rsidP="008617A4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sz w:val="24"/>
        </w:rPr>
        <w:t xml:space="preserve">      </w:t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8617A4" w:rsidRPr="00B23B7C" w:rsidRDefault="008617A4" w:rsidP="008617A4">
      <w:pPr>
        <w:pStyle w:val="Testonormale"/>
        <w:jc w:val="both"/>
        <w:rPr>
          <w:rFonts w:ascii="Bookman Old Style" w:hAnsi="Bookman Old Style"/>
          <w:sz w:val="24"/>
        </w:rPr>
      </w:pP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B23B7C">
        <w:rPr>
          <w:rFonts w:ascii="Bookman Old Style" w:hAnsi="Bookman Old Style"/>
          <w:sz w:val="24"/>
        </w:rPr>
        <w:t>)</w:t>
      </w:r>
    </w:p>
    <w:p w:rsidR="008617A4" w:rsidRPr="00B23B7C" w:rsidRDefault="008617A4" w:rsidP="008617A4">
      <w:pPr>
        <w:pStyle w:val="Testonormale"/>
        <w:spacing w:line="360" w:lineRule="auto"/>
        <w:jc w:val="both"/>
        <w:rPr>
          <w:rFonts w:ascii="Bookman Old Style" w:hAnsi="Bookman Old Style"/>
          <w:sz w:val="22"/>
        </w:rPr>
      </w:pPr>
    </w:p>
    <w:p w:rsidR="008617A4" w:rsidRPr="00B23B7C" w:rsidRDefault="008617A4" w:rsidP="008617A4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Il presente avviso è stato affisso all'Albo Pretorio dal_______________ al ______________.</w:t>
      </w:r>
    </w:p>
    <w:p w:rsidR="008617A4" w:rsidRPr="00B23B7C" w:rsidRDefault="008617A4" w:rsidP="008617A4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  <w:t>Lì,_________________</w:t>
      </w:r>
    </w:p>
    <w:p w:rsidR="008617A4" w:rsidRPr="00B23B7C" w:rsidRDefault="008617A4" w:rsidP="008617A4">
      <w:pPr>
        <w:pStyle w:val="Titolo4"/>
        <w:jc w:val="left"/>
        <w:rPr>
          <w:rFonts w:ascii="Bookman Old Style" w:hAnsi="Bookman Old Style"/>
          <w:b w:val="0"/>
          <w:sz w:val="22"/>
          <w:szCs w:val="22"/>
        </w:rPr>
      </w:pP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  <w:b w:val="0"/>
          <w:sz w:val="22"/>
          <w:szCs w:val="22"/>
        </w:rPr>
        <w:t>IL MESSO COMUNALE</w:t>
      </w:r>
    </w:p>
    <w:p w:rsidR="008617A4" w:rsidRPr="007F3A5C" w:rsidRDefault="008617A4" w:rsidP="008617A4">
      <w:pPr>
        <w:pStyle w:val="Corpodeltesto3"/>
        <w:ind w:left="360"/>
        <w:rPr>
          <w:rFonts w:ascii="Bookman Old Style" w:hAnsi="Bookman Old Style"/>
          <w:sz w:val="20"/>
        </w:rPr>
      </w:pPr>
    </w:p>
    <w:p w:rsidR="000F1691" w:rsidRDefault="000F1691"/>
    <w:sectPr w:rsidR="000F1691" w:rsidSect="00D94939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8617A4"/>
    <w:rsid w:val="000F1691"/>
    <w:rsid w:val="00610273"/>
    <w:rsid w:val="0086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7A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617A4"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617A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617A4"/>
    <w:pPr>
      <w:spacing w:line="360" w:lineRule="auto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8617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617A4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617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8617A4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8617A4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Comune di Maruggio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2012-06-22T11:42:00Z</dcterms:created>
  <dcterms:modified xsi:type="dcterms:W3CDTF">2012-06-22T11:42:00Z</dcterms:modified>
</cp:coreProperties>
</file>